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учителей физической культуры и ОБЖ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2019-2020 учебный год.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работы МО:</w:t>
      </w: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Личностно – ориентированное обучение как средство развития личности ученика.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Формирование профессиональной компетентности педагога через освоение современных образовательных технологий и системно – </w:t>
      </w:r>
      <w:proofErr w:type="spellStart"/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 в обучении.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качество современного урока, повышать его эффективность и направленность на сохранение здоровья учащихся и формирование жизненных компетенций;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здоровья подрастающего поколения, привлечение их к систематическим занятиям физической культурой и спортом. Стремление к физическому совершенствованию и достижению спортивных результатов;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открытых уроков, внеклассных мероприятий;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методической помощи коллегам;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учащихся к сдаче норм «ГТО» Продолжить повышать свой профессиональный уровень и изучать новые педагогические технологии;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работу с одаренными детьми;</w:t>
      </w:r>
    </w:p>
    <w:p w:rsidR="00263F6F" w:rsidRPr="00263F6F" w:rsidRDefault="00263F6F" w:rsidP="00263F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Повышать результативность работы по самообразованию.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Ожидаемые результаты работы: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рост качества знаний учащихся;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основ к физической, патриотической и духовной культуры личности;</w:t>
      </w:r>
    </w:p>
    <w:p w:rsidR="00263F6F" w:rsidRPr="00263F6F" w:rsidRDefault="00263F6F" w:rsidP="00263F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учителями МО системой преподавания предметов в соответствии с ФГОС.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Заседание № 1.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работы методического объединения за 2018- 2019 учебный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год.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Утверждение плана работы на 2019- 2020 учебный год.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\</w:t>
      </w:r>
    </w:p>
    <w:tbl>
      <w:tblPr>
        <w:tblW w:w="12943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50"/>
        <w:gridCol w:w="7523"/>
        <w:gridCol w:w="742"/>
        <w:gridCol w:w="3828"/>
      </w:tblGrid>
      <w:tr w:rsidR="00263F6F" w:rsidRPr="00263F6F" w:rsidTr="00263F6F">
        <w:trPr>
          <w:trHeight w:val="24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№п\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63F6F" w:rsidRPr="00263F6F" w:rsidTr="00263F6F">
        <w:trPr>
          <w:trHeight w:val="88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ШМО за 2018-2019 учебный год, определение проблем, требующих решения в новом учебном году.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В.Н.</w:t>
            </w:r>
          </w:p>
        </w:tc>
      </w:tr>
      <w:tr w:rsidR="00263F6F" w:rsidRPr="00263F6F" w:rsidTr="00263F6F">
        <w:trPr>
          <w:trHeight w:val="57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плана работы ШМО на 2019-2020 учебный год.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В.Н.</w:t>
            </w:r>
          </w:p>
        </w:tc>
      </w:tr>
      <w:tr w:rsidR="00263F6F" w:rsidRPr="00263F6F" w:rsidTr="00263F6F">
        <w:trPr>
          <w:trHeight w:val="88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рабочих программ и календарно-тематического планирования по физической культуре и ОБЖ и соответствие их образовательным программам.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 и ОБЖ</w:t>
            </w:r>
          </w:p>
        </w:tc>
      </w:tr>
      <w:tr w:rsidR="00263F6F" w:rsidRPr="00263F6F" w:rsidTr="00263F6F">
        <w:trPr>
          <w:trHeight w:val="87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плана работы по подготовке учащихся к школьному и городскому этапу олимпиад по физической культуре и ОБЖ.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 и ОБЖ</w:t>
            </w:r>
          </w:p>
        </w:tc>
      </w:tr>
      <w:tr w:rsidR="00263F6F" w:rsidRPr="00263F6F" w:rsidTr="00263F6F">
        <w:trPr>
          <w:trHeight w:val="58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методической помощи педагогам</w:t>
            </w: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В.Н.</w:t>
            </w:r>
          </w:p>
        </w:tc>
      </w:tr>
      <w:tr w:rsidR="00263F6F" w:rsidRPr="00263F6F" w:rsidTr="00263F6F">
        <w:trPr>
          <w:trHeight w:val="48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программы ВФСК «ГТО»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  <w:tr w:rsidR="00263F6F" w:rsidRPr="00263F6F" w:rsidTr="00263F6F">
        <w:trPr>
          <w:trHeight w:val="1200"/>
        </w:trPr>
        <w:tc>
          <w:tcPr>
            <w:tcW w:w="129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Заседание № 2 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Тема: Повышение качества знаний через активизацию внеклассной и внеурочной работы.</w:t>
            </w: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3F6F" w:rsidRPr="00263F6F" w:rsidTr="00263F6F">
        <w:trPr>
          <w:trHeight w:val="24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63F6F" w:rsidRPr="00263F6F" w:rsidTr="00263F6F">
        <w:trPr>
          <w:trHeight w:val="24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и проведение открытого урока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В.Н.</w:t>
            </w:r>
          </w:p>
        </w:tc>
      </w:tr>
      <w:tr w:rsidR="00263F6F" w:rsidRPr="00263F6F" w:rsidTr="00263F6F">
        <w:trPr>
          <w:trHeight w:val="55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учителями на уроках проектно-исследовательской деятельности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ФК, ОБЖ</w:t>
            </w:r>
          </w:p>
        </w:tc>
      </w:tr>
      <w:tr w:rsidR="00263F6F" w:rsidRPr="00263F6F" w:rsidTr="00263F6F">
        <w:trPr>
          <w:trHeight w:val="24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по прохождению программного материала.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57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результатах школьного тура олимпиад по физической культуре и ОБЖ.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33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спортивных команд.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ФК, ОБЖ</w:t>
            </w:r>
          </w:p>
        </w:tc>
      </w:tr>
      <w:tr w:rsidR="00263F6F" w:rsidRPr="00263F6F" w:rsidTr="00263F6F">
        <w:trPr>
          <w:trHeight w:val="72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школьного этапа предметной олимпиады по физкультуре и ОБЖ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ФК, ОБЖ</w:t>
            </w:r>
          </w:p>
        </w:tc>
      </w:tr>
      <w:tr w:rsidR="00263F6F" w:rsidRPr="00263F6F" w:rsidTr="00263F6F">
        <w:trPr>
          <w:trHeight w:val="115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одаренным</w:t>
            </w:r>
            <w:proofErr w:type="gram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детьми.</w:t>
            </w: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подготовке к муниципальному этапу всероссийской олимпиады.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ФК, ОБЖ</w:t>
            </w:r>
          </w:p>
        </w:tc>
      </w:tr>
      <w:tr w:rsidR="00263F6F" w:rsidRPr="00263F6F" w:rsidTr="00263F6F">
        <w:trPr>
          <w:trHeight w:val="4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внеклассных мероприятий.</w:t>
            </w:r>
          </w:p>
        </w:tc>
        <w:tc>
          <w:tcPr>
            <w:tcW w:w="4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</w:tbl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Заседание № 3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Формы распространения педагогического опыта педагога</w:t>
      </w: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3084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49"/>
        <w:gridCol w:w="7667"/>
        <w:gridCol w:w="4568"/>
      </w:tblGrid>
      <w:tr w:rsidR="00263F6F" w:rsidRPr="00263F6F" w:rsidTr="00263F6F">
        <w:trPr>
          <w:trHeight w:val="270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63F6F" w:rsidRPr="00263F6F" w:rsidTr="00263F6F">
        <w:trPr>
          <w:trHeight w:val="570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коммуникативных компетенций обучающихся на уроках.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  <w:tr w:rsidR="00263F6F" w:rsidRPr="00263F6F" w:rsidTr="00263F6F">
        <w:trPr>
          <w:trHeight w:val="870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 по формированию личностных и социальных компетенций обучающихся.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555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 за 1 полугодие.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555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работе спортивных секций и кружков, о состоянии внеклассной работы по ФК.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690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соревнованиям по лыжам и волейболу.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  <w:tr w:rsidR="00263F6F" w:rsidRPr="00263F6F" w:rsidTr="00263F6F">
        <w:trPr>
          <w:trHeight w:val="615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городских соревнованиях согласно плану спортивно-массовой работы ГМО.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 и ОБЖ</w:t>
            </w:r>
          </w:p>
        </w:tc>
      </w:tr>
      <w:tr w:rsidR="00263F6F" w:rsidRPr="00263F6F" w:rsidTr="00263F6F">
        <w:trPr>
          <w:trHeight w:val="735"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7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плана работы на второе полугодие</w:t>
            </w:r>
          </w:p>
        </w:tc>
        <w:tc>
          <w:tcPr>
            <w:tcW w:w="4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 и ОБЖ</w:t>
            </w:r>
          </w:p>
        </w:tc>
      </w:tr>
    </w:tbl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Заседание № 4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 качества образования через повышение уровня профессиональной компетентности учителя.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 работы и планирование работы МО на 2020-2021 уч. год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3084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32"/>
        <w:gridCol w:w="7627"/>
        <w:gridCol w:w="4625"/>
      </w:tblGrid>
      <w:tr w:rsidR="00263F6F" w:rsidRPr="00263F6F" w:rsidTr="00263F6F">
        <w:trPr>
          <w:trHeight w:val="255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63F6F" w:rsidRPr="00263F6F" w:rsidTr="00263F6F">
        <w:trPr>
          <w:trHeight w:val="57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мониторинга физической подготовленности учащихся в 2019-2020 учебном году.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  <w:tr w:rsidR="00263F6F" w:rsidRPr="00263F6F" w:rsidTr="00263F6F">
        <w:trPr>
          <w:trHeight w:val="57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портфолио учителя.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 и ОБЖ</w:t>
            </w:r>
          </w:p>
        </w:tc>
      </w:tr>
      <w:tr w:rsidR="00263F6F" w:rsidRPr="00263F6F" w:rsidTr="00263F6F">
        <w:trPr>
          <w:trHeight w:val="45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 о спортивно-массовой работе в школе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33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на 2020-2021 учебный год.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24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конкурсов различных уровней за год.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  <w:tr w:rsidR="00263F6F" w:rsidRPr="00263F6F" w:rsidTr="00263F6F">
        <w:trPr>
          <w:trHeight w:val="510"/>
        </w:trPr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Итогового зачета по предметам.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F6F">
              <w:rPr>
                <w:rFonts w:ascii="Times New Roman" w:hAnsi="Times New Roman" w:cs="Times New Roman"/>
                <w:sz w:val="24"/>
                <w:szCs w:val="24"/>
              </w:rPr>
              <w:t>Иванов В.Н.</w:t>
            </w:r>
          </w:p>
        </w:tc>
      </w:tr>
    </w:tbl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Межсекционная</w:t>
      </w:r>
      <w:proofErr w:type="spellEnd"/>
      <w:r w:rsidRPr="00263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работа</w:t>
      </w:r>
    </w:p>
    <w:tbl>
      <w:tblPr>
        <w:tblW w:w="1315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605"/>
        <w:gridCol w:w="4551"/>
      </w:tblGrid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Составления календаря спортивно-массовых мероприятий.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городским соревнованиям «Президентские спортивные игры и состязания»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школьников к участию в олимпиадах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Проведение «входных» контрольных работ</w:t>
            </w:r>
            <w:proofErr w:type="gram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спортивных нормативов. Комплексов ГТО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нормативными документами.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</w:t>
            </w:r>
          </w:p>
        </w:tc>
      </w:tr>
      <w:tr w:rsidR="00263F6F" w:rsidRPr="00263F6F" w:rsidTr="00263F6F">
        <w:trPr>
          <w:trHeight w:val="405"/>
        </w:trPr>
        <w:tc>
          <w:tcPr>
            <w:tcW w:w="86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выпускниками по сдаче норм «ГТО»</w:t>
            </w:r>
          </w:p>
        </w:tc>
        <w:tc>
          <w:tcPr>
            <w:tcW w:w="4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</w:t>
            </w:r>
          </w:p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школьников к городским предметным олимпиадам</w:t>
            </w:r>
          </w:p>
        </w:tc>
        <w:tc>
          <w:tcPr>
            <w:tcW w:w="4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нормативно-информационными документами.</w:t>
            </w:r>
          </w:p>
        </w:tc>
        <w:tc>
          <w:tcPr>
            <w:tcW w:w="4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В.Н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сборных команд к Спартакиадным соревнованиям.</w:t>
            </w:r>
          </w:p>
        </w:tc>
        <w:tc>
          <w:tcPr>
            <w:tcW w:w="4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ФК.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уроков.</w:t>
            </w:r>
          </w:p>
        </w:tc>
        <w:tc>
          <w:tcPr>
            <w:tcW w:w="4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  <w:tr w:rsidR="00263F6F" w:rsidRPr="00263F6F" w:rsidTr="00263F6F">
        <w:tc>
          <w:tcPr>
            <w:tcW w:w="86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Взаимопомощь в организации работы молодого специалиста.</w:t>
            </w:r>
          </w:p>
        </w:tc>
        <w:tc>
          <w:tcPr>
            <w:tcW w:w="4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101" w:type="dxa"/>
              <w:left w:w="101" w:type="dxa"/>
              <w:bottom w:w="101" w:type="dxa"/>
              <w:right w:w="101" w:type="dxa"/>
            </w:tcMar>
            <w:hideMark/>
          </w:tcPr>
          <w:p w:rsidR="00263F6F" w:rsidRPr="00263F6F" w:rsidRDefault="00263F6F" w:rsidP="0026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bookmarkStart w:id="0" w:name="_GoBack"/>
            <w:bookmarkEnd w:id="0"/>
            <w:r w:rsidRPr="00263F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</w:p>
        </w:tc>
      </w:tr>
    </w:tbl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3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РМО: Иванов В.Н.</w:t>
      </w: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3F6F" w:rsidRPr="00263F6F" w:rsidRDefault="00263F6F" w:rsidP="00263F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166CD" w:rsidRPr="00263F6F" w:rsidRDefault="002166CD" w:rsidP="00263F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166CD" w:rsidRPr="00263F6F" w:rsidSect="00263F6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6964"/>
    <w:multiLevelType w:val="multilevel"/>
    <w:tmpl w:val="CB565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6F"/>
    <w:rsid w:val="00044D47"/>
    <w:rsid w:val="00066BC7"/>
    <w:rsid w:val="00092673"/>
    <w:rsid w:val="000B2A4C"/>
    <w:rsid w:val="000B4AFC"/>
    <w:rsid w:val="000B7E8B"/>
    <w:rsid w:val="000D1ADD"/>
    <w:rsid w:val="000E07F4"/>
    <w:rsid w:val="000F627C"/>
    <w:rsid w:val="00107BBC"/>
    <w:rsid w:val="00120315"/>
    <w:rsid w:val="0013238B"/>
    <w:rsid w:val="00133BB2"/>
    <w:rsid w:val="001872CD"/>
    <w:rsid w:val="001B2D79"/>
    <w:rsid w:val="001C0078"/>
    <w:rsid w:val="001D6CDF"/>
    <w:rsid w:val="001E1BBB"/>
    <w:rsid w:val="001E4E30"/>
    <w:rsid w:val="00212138"/>
    <w:rsid w:val="002166CD"/>
    <w:rsid w:val="002323D2"/>
    <w:rsid w:val="00251130"/>
    <w:rsid w:val="00263F6F"/>
    <w:rsid w:val="002719F0"/>
    <w:rsid w:val="002909E3"/>
    <w:rsid w:val="002A76AE"/>
    <w:rsid w:val="002C7C7F"/>
    <w:rsid w:val="002E3FC4"/>
    <w:rsid w:val="003064D1"/>
    <w:rsid w:val="00346AB5"/>
    <w:rsid w:val="00356480"/>
    <w:rsid w:val="00375552"/>
    <w:rsid w:val="003C6438"/>
    <w:rsid w:val="003D0C06"/>
    <w:rsid w:val="003D3C06"/>
    <w:rsid w:val="003E6F52"/>
    <w:rsid w:val="004134DE"/>
    <w:rsid w:val="004331D4"/>
    <w:rsid w:val="00460D89"/>
    <w:rsid w:val="0046480C"/>
    <w:rsid w:val="00486645"/>
    <w:rsid w:val="004A1112"/>
    <w:rsid w:val="004C1100"/>
    <w:rsid w:val="00501C1B"/>
    <w:rsid w:val="005470F2"/>
    <w:rsid w:val="00563054"/>
    <w:rsid w:val="00577C51"/>
    <w:rsid w:val="00596AC9"/>
    <w:rsid w:val="005B0740"/>
    <w:rsid w:val="005B3081"/>
    <w:rsid w:val="005D557A"/>
    <w:rsid w:val="005E0DA2"/>
    <w:rsid w:val="005E128F"/>
    <w:rsid w:val="00603B96"/>
    <w:rsid w:val="00615099"/>
    <w:rsid w:val="00617BCE"/>
    <w:rsid w:val="00643BEF"/>
    <w:rsid w:val="0065372E"/>
    <w:rsid w:val="00654D53"/>
    <w:rsid w:val="006602AB"/>
    <w:rsid w:val="00664C08"/>
    <w:rsid w:val="006D66A3"/>
    <w:rsid w:val="0071342E"/>
    <w:rsid w:val="00720AF2"/>
    <w:rsid w:val="00762F43"/>
    <w:rsid w:val="00763B63"/>
    <w:rsid w:val="007867F9"/>
    <w:rsid w:val="00794BB9"/>
    <w:rsid w:val="007A68F8"/>
    <w:rsid w:val="008142ED"/>
    <w:rsid w:val="008636E2"/>
    <w:rsid w:val="0086555C"/>
    <w:rsid w:val="00870EDC"/>
    <w:rsid w:val="008966BD"/>
    <w:rsid w:val="008E1175"/>
    <w:rsid w:val="008F556D"/>
    <w:rsid w:val="00971394"/>
    <w:rsid w:val="009A0091"/>
    <w:rsid w:val="009A00DA"/>
    <w:rsid w:val="009B65AF"/>
    <w:rsid w:val="00A2612C"/>
    <w:rsid w:val="00A659F3"/>
    <w:rsid w:val="00A86074"/>
    <w:rsid w:val="00AC3081"/>
    <w:rsid w:val="00B3546F"/>
    <w:rsid w:val="00B47571"/>
    <w:rsid w:val="00B532CC"/>
    <w:rsid w:val="00B67B04"/>
    <w:rsid w:val="00B94A46"/>
    <w:rsid w:val="00BD2894"/>
    <w:rsid w:val="00BD2C94"/>
    <w:rsid w:val="00BE089E"/>
    <w:rsid w:val="00BE1817"/>
    <w:rsid w:val="00C137B2"/>
    <w:rsid w:val="00C15F4B"/>
    <w:rsid w:val="00C328F1"/>
    <w:rsid w:val="00C601AD"/>
    <w:rsid w:val="00C85FB4"/>
    <w:rsid w:val="00C90B65"/>
    <w:rsid w:val="00CA1B44"/>
    <w:rsid w:val="00CA67D5"/>
    <w:rsid w:val="00CD2C43"/>
    <w:rsid w:val="00D17564"/>
    <w:rsid w:val="00D51A0C"/>
    <w:rsid w:val="00D62C57"/>
    <w:rsid w:val="00D73249"/>
    <w:rsid w:val="00D756E1"/>
    <w:rsid w:val="00DA2EB1"/>
    <w:rsid w:val="00DB6EDC"/>
    <w:rsid w:val="00DC43E5"/>
    <w:rsid w:val="00DE5D9D"/>
    <w:rsid w:val="00E07347"/>
    <w:rsid w:val="00E41AE4"/>
    <w:rsid w:val="00EA4908"/>
    <w:rsid w:val="00EB5604"/>
    <w:rsid w:val="00F125F3"/>
    <w:rsid w:val="00F23F49"/>
    <w:rsid w:val="00F429BD"/>
    <w:rsid w:val="00F65C44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9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367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415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2020-03-19T02:39:00Z</dcterms:created>
  <dcterms:modified xsi:type="dcterms:W3CDTF">2020-03-19T02:44:00Z</dcterms:modified>
</cp:coreProperties>
</file>