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417B" w:rsidRPr="00060071" w:rsidRDefault="00196DCF" w:rsidP="00196DC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0071">
        <w:rPr>
          <w:rFonts w:ascii="Times New Roman" w:hAnsi="Times New Roman" w:cs="Times New Roman"/>
          <w:b/>
          <w:sz w:val="28"/>
          <w:szCs w:val="28"/>
        </w:rPr>
        <w:t xml:space="preserve">План работы РМО </w:t>
      </w:r>
      <w:r w:rsidR="004217E2">
        <w:rPr>
          <w:rFonts w:ascii="Times New Roman" w:hAnsi="Times New Roman" w:cs="Times New Roman"/>
          <w:b/>
          <w:sz w:val="28"/>
          <w:szCs w:val="28"/>
        </w:rPr>
        <w:t xml:space="preserve">филологии </w:t>
      </w:r>
      <w:r w:rsidRPr="00060071">
        <w:rPr>
          <w:rFonts w:ascii="Times New Roman" w:hAnsi="Times New Roman" w:cs="Times New Roman"/>
          <w:b/>
          <w:sz w:val="28"/>
          <w:szCs w:val="28"/>
        </w:rPr>
        <w:t>на 201</w:t>
      </w:r>
      <w:r w:rsidR="004217E2">
        <w:rPr>
          <w:rFonts w:ascii="Times New Roman" w:hAnsi="Times New Roman" w:cs="Times New Roman"/>
          <w:b/>
          <w:sz w:val="28"/>
          <w:szCs w:val="28"/>
        </w:rPr>
        <w:t>9</w:t>
      </w:r>
      <w:r w:rsidRPr="00060071">
        <w:rPr>
          <w:rFonts w:ascii="Times New Roman" w:hAnsi="Times New Roman" w:cs="Times New Roman"/>
          <w:b/>
          <w:sz w:val="28"/>
          <w:szCs w:val="28"/>
        </w:rPr>
        <w:t xml:space="preserve"> – 20</w:t>
      </w:r>
      <w:r w:rsidR="004217E2">
        <w:rPr>
          <w:rFonts w:ascii="Times New Roman" w:hAnsi="Times New Roman" w:cs="Times New Roman"/>
          <w:b/>
          <w:sz w:val="28"/>
          <w:szCs w:val="28"/>
        </w:rPr>
        <w:t>20</w:t>
      </w:r>
      <w:r w:rsidRPr="00060071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196DCF" w:rsidRDefault="00196DCF" w:rsidP="00671BBC">
      <w:pPr>
        <w:jc w:val="both"/>
        <w:rPr>
          <w:rFonts w:ascii="Times New Roman" w:hAnsi="Times New Roman" w:cs="Times New Roman"/>
          <w:sz w:val="28"/>
          <w:szCs w:val="28"/>
        </w:rPr>
      </w:pPr>
      <w:r w:rsidRPr="00060071">
        <w:rPr>
          <w:rFonts w:ascii="Times New Roman" w:hAnsi="Times New Roman" w:cs="Times New Roman"/>
          <w:b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>:</w:t>
      </w:r>
      <w:r w:rsidR="00842DD4">
        <w:rPr>
          <w:rFonts w:ascii="Times New Roman" w:hAnsi="Times New Roman" w:cs="Times New Roman"/>
          <w:sz w:val="28"/>
          <w:szCs w:val="28"/>
        </w:rPr>
        <w:t xml:space="preserve"> </w:t>
      </w:r>
      <w:r w:rsidR="00AE054D">
        <w:rPr>
          <w:rFonts w:ascii="Times New Roman" w:hAnsi="Times New Roman" w:cs="Times New Roman"/>
          <w:sz w:val="28"/>
          <w:szCs w:val="28"/>
        </w:rPr>
        <w:t xml:space="preserve">повысить качество образования через формирование у обучающихся функциональной грамотности </w:t>
      </w:r>
      <w:r w:rsidR="00AE054D">
        <w:rPr>
          <w:rFonts w:ascii="Times New Roman" w:hAnsi="Times New Roman" w:cs="Times New Roman"/>
          <w:sz w:val="28"/>
          <w:szCs w:val="28"/>
        </w:rPr>
        <w:t>(читательской грамотности, глобальны</w:t>
      </w:r>
      <w:r w:rsidR="00AE054D">
        <w:rPr>
          <w:rFonts w:ascii="Times New Roman" w:hAnsi="Times New Roman" w:cs="Times New Roman"/>
          <w:sz w:val="28"/>
          <w:szCs w:val="28"/>
        </w:rPr>
        <w:t>х</w:t>
      </w:r>
      <w:r w:rsidR="00AE054D">
        <w:rPr>
          <w:rFonts w:ascii="Times New Roman" w:hAnsi="Times New Roman" w:cs="Times New Roman"/>
          <w:sz w:val="28"/>
          <w:szCs w:val="28"/>
        </w:rPr>
        <w:t xml:space="preserve"> компетенци</w:t>
      </w:r>
      <w:r w:rsidR="00AE054D">
        <w:rPr>
          <w:rFonts w:ascii="Times New Roman" w:hAnsi="Times New Roman" w:cs="Times New Roman"/>
          <w:sz w:val="28"/>
          <w:szCs w:val="28"/>
        </w:rPr>
        <w:t>й</w:t>
      </w:r>
      <w:r w:rsidR="00AE054D">
        <w:rPr>
          <w:rFonts w:ascii="Times New Roman" w:hAnsi="Times New Roman" w:cs="Times New Roman"/>
          <w:sz w:val="28"/>
          <w:szCs w:val="28"/>
        </w:rPr>
        <w:t>).</w:t>
      </w:r>
    </w:p>
    <w:p w:rsidR="00345E95" w:rsidRDefault="00196DCF" w:rsidP="00AE05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0071">
        <w:rPr>
          <w:rFonts w:ascii="Times New Roman" w:hAnsi="Times New Roman" w:cs="Times New Roman"/>
          <w:b/>
          <w:sz w:val="28"/>
          <w:szCs w:val="28"/>
        </w:rPr>
        <w:t>Задачи</w:t>
      </w:r>
      <w:r>
        <w:rPr>
          <w:rFonts w:ascii="Times New Roman" w:hAnsi="Times New Roman" w:cs="Times New Roman"/>
          <w:sz w:val="28"/>
          <w:szCs w:val="28"/>
        </w:rPr>
        <w:t>:</w:t>
      </w:r>
      <w:r w:rsidR="00842DD4">
        <w:rPr>
          <w:rFonts w:ascii="Times New Roman" w:hAnsi="Times New Roman" w:cs="Times New Roman"/>
          <w:sz w:val="28"/>
          <w:szCs w:val="28"/>
        </w:rPr>
        <w:t xml:space="preserve"> 1. </w:t>
      </w:r>
      <w:r w:rsidR="00AE054D">
        <w:rPr>
          <w:rFonts w:ascii="Times New Roman" w:hAnsi="Times New Roman" w:cs="Times New Roman"/>
          <w:sz w:val="28"/>
          <w:szCs w:val="28"/>
        </w:rPr>
        <w:t>С</w:t>
      </w:r>
      <w:r w:rsidR="00AE054D">
        <w:rPr>
          <w:rFonts w:ascii="Times New Roman" w:hAnsi="Times New Roman" w:cs="Times New Roman"/>
          <w:sz w:val="28"/>
          <w:szCs w:val="28"/>
        </w:rPr>
        <w:t>оздать условия для повышения профессионального мастерства педагогов через овладение эффективными метолами и приемами формирования функциональной грамотности (читательской грамотности, глобальны</w:t>
      </w:r>
      <w:r w:rsidR="00AE054D">
        <w:rPr>
          <w:rFonts w:ascii="Times New Roman" w:hAnsi="Times New Roman" w:cs="Times New Roman"/>
          <w:sz w:val="28"/>
          <w:szCs w:val="28"/>
        </w:rPr>
        <w:t>х</w:t>
      </w:r>
      <w:r w:rsidR="00AE054D">
        <w:rPr>
          <w:rFonts w:ascii="Times New Roman" w:hAnsi="Times New Roman" w:cs="Times New Roman"/>
          <w:sz w:val="28"/>
          <w:szCs w:val="28"/>
        </w:rPr>
        <w:t xml:space="preserve"> компетенци</w:t>
      </w:r>
      <w:r w:rsidR="00AE054D">
        <w:rPr>
          <w:rFonts w:ascii="Times New Roman" w:hAnsi="Times New Roman" w:cs="Times New Roman"/>
          <w:sz w:val="28"/>
          <w:szCs w:val="28"/>
        </w:rPr>
        <w:t>й</w:t>
      </w:r>
      <w:r w:rsidR="00AE054D">
        <w:rPr>
          <w:rFonts w:ascii="Times New Roman" w:hAnsi="Times New Roman" w:cs="Times New Roman"/>
          <w:sz w:val="28"/>
          <w:szCs w:val="28"/>
        </w:rPr>
        <w:t>)</w:t>
      </w:r>
      <w:r w:rsidR="00AE054D">
        <w:rPr>
          <w:rFonts w:ascii="Times New Roman" w:hAnsi="Times New Roman" w:cs="Times New Roman"/>
          <w:sz w:val="28"/>
          <w:szCs w:val="28"/>
        </w:rPr>
        <w:t>;</w:t>
      </w:r>
    </w:p>
    <w:p w:rsidR="00AE054D" w:rsidRDefault="00AE054D" w:rsidP="00AE05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Обеспечить участие педагогов </w:t>
      </w:r>
      <w:proofErr w:type="gramStart"/>
      <w:r>
        <w:rPr>
          <w:rFonts w:ascii="Times New Roman" w:hAnsi="Times New Roman" w:cs="Times New Roman"/>
          <w:sz w:val="28"/>
          <w:szCs w:val="28"/>
        </w:rPr>
        <w:t>в  сетевых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сообществах для получения и распространения положительного педагогического опыта в области формирования функциональной грамотности;</w:t>
      </w:r>
    </w:p>
    <w:p w:rsidR="00AE054D" w:rsidRDefault="00AE054D" w:rsidP="00AE05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BC3909">
        <w:rPr>
          <w:rFonts w:ascii="Times New Roman" w:hAnsi="Times New Roman" w:cs="Times New Roman"/>
          <w:sz w:val="28"/>
          <w:szCs w:val="28"/>
        </w:rPr>
        <w:t>Создать продуктивную систему деятельности педагогов с одаренными детьми.</w:t>
      </w:r>
    </w:p>
    <w:p w:rsidR="00060071" w:rsidRDefault="00060071" w:rsidP="00671B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5621" w:rsidRDefault="00196DCF" w:rsidP="00AE05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0071">
        <w:rPr>
          <w:rFonts w:ascii="Times New Roman" w:hAnsi="Times New Roman" w:cs="Times New Roman"/>
          <w:b/>
          <w:sz w:val="28"/>
          <w:szCs w:val="28"/>
        </w:rPr>
        <w:t>Планируемый результат</w:t>
      </w:r>
      <w:r>
        <w:rPr>
          <w:rFonts w:ascii="Times New Roman" w:hAnsi="Times New Roman" w:cs="Times New Roman"/>
          <w:sz w:val="28"/>
          <w:szCs w:val="28"/>
        </w:rPr>
        <w:t>:</w:t>
      </w:r>
      <w:r w:rsidR="00BA3608">
        <w:rPr>
          <w:rFonts w:ascii="Times New Roman" w:hAnsi="Times New Roman" w:cs="Times New Roman"/>
          <w:sz w:val="28"/>
          <w:szCs w:val="28"/>
        </w:rPr>
        <w:t xml:space="preserve"> 1.</w:t>
      </w:r>
      <w:r w:rsidR="001E5621">
        <w:rPr>
          <w:rFonts w:ascii="Times New Roman" w:hAnsi="Times New Roman" w:cs="Times New Roman"/>
          <w:sz w:val="28"/>
          <w:szCs w:val="28"/>
        </w:rPr>
        <w:t xml:space="preserve"> Внедрение в деятельность педагогов эффективных</w:t>
      </w:r>
      <w:r w:rsidR="001E5621" w:rsidRPr="001E5621">
        <w:rPr>
          <w:rFonts w:ascii="Times New Roman" w:hAnsi="Times New Roman" w:cs="Times New Roman"/>
          <w:sz w:val="28"/>
          <w:szCs w:val="28"/>
        </w:rPr>
        <w:t xml:space="preserve"> </w:t>
      </w:r>
      <w:r w:rsidR="001E5621">
        <w:rPr>
          <w:rFonts w:ascii="Times New Roman" w:hAnsi="Times New Roman" w:cs="Times New Roman"/>
          <w:sz w:val="28"/>
          <w:szCs w:val="28"/>
        </w:rPr>
        <w:t>мето</w:t>
      </w:r>
      <w:r w:rsidR="001E5621">
        <w:rPr>
          <w:rFonts w:ascii="Times New Roman" w:hAnsi="Times New Roman" w:cs="Times New Roman"/>
          <w:sz w:val="28"/>
          <w:szCs w:val="28"/>
        </w:rPr>
        <w:t>дов</w:t>
      </w:r>
      <w:r w:rsidR="001E5621">
        <w:rPr>
          <w:rFonts w:ascii="Times New Roman" w:hAnsi="Times New Roman" w:cs="Times New Roman"/>
          <w:sz w:val="28"/>
          <w:szCs w:val="28"/>
        </w:rPr>
        <w:t xml:space="preserve"> и прием</w:t>
      </w:r>
      <w:r w:rsidR="001E5621">
        <w:rPr>
          <w:rFonts w:ascii="Times New Roman" w:hAnsi="Times New Roman" w:cs="Times New Roman"/>
          <w:sz w:val="28"/>
          <w:szCs w:val="28"/>
        </w:rPr>
        <w:t>ов</w:t>
      </w:r>
      <w:r w:rsidR="001E5621">
        <w:rPr>
          <w:rFonts w:ascii="Times New Roman" w:hAnsi="Times New Roman" w:cs="Times New Roman"/>
          <w:sz w:val="28"/>
          <w:szCs w:val="28"/>
        </w:rPr>
        <w:t xml:space="preserve"> формирования функциональной грамотности</w:t>
      </w:r>
      <w:r w:rsidR="001E5621">
        <w:rPr>
          <w:rFonts w:ascii="Times New Roman" w:hAnsi="Times New Roman" w:cs="Times New Roman"/>
          <w:sz w:val="28"/>
          <w:szCs w:val="28"/>
        </w:rPr>
        <w:t xml:space="preserve"> </w:t>
      </w:r>
      <w:r w:rsidR="001E5621">
        <w:rPr>
          <w:rFonts w:ascii="Times New Roman" w:hAnsi="Times New Roman" w:cs="Times New Roman"/>
          <w:sz w:val="28"/>
          <w:szCs w:val="28"/>
        </w:rPr>
        <w:t>(читательской грамотности, глобальных компетенций</w:t>
      </w:r>
      <w:r w:rsidR="001E5621">
        <w:rPr>
          <w:rFonts w:ascii="Times New Roman" w:hAnsi="Times New Roman" w:cs="Times New Roman"/>
          <w:sz w:val="28"/>
          <w:szCs w:val="28"/>
        </w:rPr>
        <w:t>);</w:t>
      </w:r>
    </w:p>
    <w:p w:rsidR="00BA3608" w:rsidRDefault="001E5621" w:rsidP="00AE05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BA3608">
        <w:rPr>
          <w:rFonts w:ascii="Times New Roman" w:hAnsi="Times New Roman" w:cs="Times New Roman"/>
          <w:sz w:val="28"/>
          <w:szCs w:val="28"/>
        </w:rPr>
        <w:t xml:space="preserve"> </w:t>
      </w:r>
      <w:r w:rsidR="00AE054D">
        <w:rPr>
          <w:rFonts w:ascii="Times New Roman" w:hAnsi="Times New Roman" w:cs="Times New Roman"/>
          <w:sz w:val="28"/>
          <w:szCs w:val="28"/>
        </w:rPr>
        <w:t xml:space="preserve">Повышение качества прохождения </w:t>
      </w:r>
      <w:r w:rsidR="00746A82">
        <w:rPr>
          <w:rFonts w:ascii="Times New Roman" w:hAnsi="Times New Roman" w:cs="Times New Roman"/>
          <w:sz w:val="28"/>
          <w:szCs w:val="28"/>
        </w:rPr>
        <w:t>обучающимися</w:t>
      </w:r>
      <w:bookmarkStart w:id="0" w:name="_GoBack"/>
      <w:bookmarkEnd w:id="0"/>
      <w:r w:rsidR="00AE054D">
        <w:rPr>
          <w:rFonts w:ascii="Times New Roman" w:hAnsi="Times New Roman" w:cs="Times New Roman"/>
          <w:sz w:val="28"/>
          <w:szCs w:val="28"/>
        </w:rPr>
        <w:t xml:space="preserve"> внешних мониторинговых процедур</w:t>
      </w:r>
      <w:r w:rsidR="00BC39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0071" w:rsidRDefault="00060071" w:rsidP="000600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1985"/>
        <w:gridCol w:w="1842"/>
        <w:gridCol w:w="1701"/>
        <w:gridCol w:w="1418"/>
        <w:gridCol w:w="2126"/>
        <w:gridCol w:w="4330"/>
      </w:tblGrid>
      <w:tr w:rsidR="00D11A6E" w:rsidTr="00BD4D17">
        <w:tc>
          <w:tcPr>
            <w:tcW w:w="1384" w:type="dxa"/>
          </w:tcPr>
          <w:p w:rsidR="00196DCF" w:rsidRPr="00060071" w:rsidRDefault="00196DCF" w:rsidP="00196D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0071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работы</w:t>
            </w:r>
          </w:p>
          <w:p w:rsidR="00196DCF" w:rsidRPr="00060071" w:rsidRDefault="00196DCF" w:rsidP="00196D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0071"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1985" w:type="dxa"/>
          </w:tcPr>
          <w:p w:rsidR="00196DCF" w:rsidRPr="00060071" w:rsidRDefault="00196DCF" w:rsidP="00196D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0071">
              <w:rPr>
                <w:rFonts w:ascii="Times New Roman" w:hAnsi="Times New Roman" w:cs="Times New Roman"/>
                <w:b/>
                <w:sz w:val="24"/>
                <w:szCs w:val="24"/>
              </w:rPr>
              <w:t>Заседания РМО</w:t>
            </w:r>
          </w:p>
        </w:tc>
        <w:tc>
          <w:tcPr>
            <w:tcW w:w="1842" w:type="dxa"/>
          </w:tcPr>
          <w:p w:rsidR="00196DCF" w:rsidRPr="00060071" w:rsidRDefault="00196DCF" w:rsidP="00196D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0071">
              <w:rPr>
                <w:rFonts w:ascii="Times New Roman" w:hAnsi="Times New Roman" w:cs="Times New Roman"/>
                <w:b/>
                <w:sz w:val="24"/>
                <w:szCs w:val="24"/>
              </w:rPr>
              <w:t>Диагностика ЗУН</w:t>
            </w:r>
            <w:r w:rsidR="006B603C">
              <w:rPr>
                <w:rFonts w:ascii="Times New Roman" w:hAnsi="Times New Roman" w:cs="Times New Roman"/>
                <w:b/>
                <w:sz w:val="24"/>
                <w:szCs w:val="24"/>
              </w:rPr>
              <w:t>, УУД</w:t>
            </w:r>
            <w:r w:rsidRPr="000600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обучающихся</w:t>
            </w:r>
          </w:p>
        </w:tc>
        <w:tc>
          <w:tcPr>
            <w:tcW w:w="1701" w:type="dxa"/>
          </w:tcPr>
          <w:p w:rsidR="00196DCF" w:rsidRPr="00060071" w:rsidRDefault="00196DCF" w:rsidP="00196D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0071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одаренными детьми</w:t>
            </w:r>
          </w:p>
        </w:tc>
        <w:tc>
          <w:tcPr>
            <w:tcW w:w="1418" w:type="dxa"/>
          </w:tcPr>
          <w:p w:rsidR="00196DCF" w:rsidRPr="00060071" w:rsidRDefault="00196DCF" w:rsidP="00196D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0071">
              <w:rPr>
                <w:rFonts w:ascii="Times New Roman" w:hAnsi="Times New Roman" w:cs="Times New Roman"/>
                <w:b/>
                <w:sz w:val="24"/>
                <w:szCs w:val="24"/>
              </w:rPr>
              <w:t>Внеклассная работа</w:t>
            </w:r>
          </w:p>
        </w:tc>
        <w:tc>
          <w:tcPr>
            <w:tcW w:w="2126" w:type="dxa"/>
          </w:tcPr>
          <w:p w:rsidR="00196DCF" w:rsidRPr="00060071" w:rsidRDefault="00196DCF" w:rsidP="00196D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0071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подготовке к ЕГЭ, ОГЭ</w:t>
            </w:r>
          </w:p>
        </w:tc>
        <w:tc>
          <w:tcPr>
            <w:tcW w:w="4330" w:type="dxa"/>
          </w:tcPr>
          <w:p w:rsidR="00196DCF" w:rsidRPr="00060071" w:rsidRDefault="006B603C" w:rsidP="00196D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Профессиональные конкурсы и мероприятия</w:t>
            </w:r>
          </w:p>
        </w:tc>
      </w:tr>
      <w:tr w:rsidR="00671BBC" w:rsidTr="00BD4D17">
        <w:tc>
          <w:tcPr>
            <w:tcW w:w="1384" w:type="dxa"/>
          </w:tcPr>
          <w:p w:rsidR="00671BBC" w:rsidRDefault="00671BBC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1985" w:type="dxa"/>
          </w:tcPr>
          <w:p w:rsidR="00671BBC" w:rsidRDefault="00671BBC" w:rsidP="00671B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671BBC" w:rsidRDefault="00671BBC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71BBC" w:rsidRDefault="00671BBC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671BBC" w:rsidRDefault="00671BBC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71BBC" w:rsidRDefault="00671BBC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результатов ГИА 201</w:t>
            </w:r>
            <w:r w:rsidR="00512FA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30" w:type="dxa"/>
          </w:tcPr>
          <w:p w:rsidR="00671BBC" w:rsidRDefault="000577D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ИОП</w:t>
            </w:r>
            <w:r w:rsidR="00512FAF">
              <w:rPr>
                <w:rFonts w:ascii="Times New Roman" w:hAnsi="Times New Roman" w:cs="Times New Roman"/>
                <w:sz w:val="24"/>
                <w:szCs w:val="24"/>
              </w:rPr>
              <w:t>ППР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201</w:t>
            </w:r>
            <w:r w:rsidR="00512FA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20</w:t>
            </w:r>
            <w:r w:rsidR="00512FA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</w:t>
            </w:r>
          </w:p>
        </w:tc>
      </w:tr>
      <w:tr w:rsidR="00671BBC" w:rsidTr="00BD4D17">
        <w:tc>
          <w:tcPr>
            <w:tcW w:w="1384" w:type="dxa"/>
          </w:tcPr>
          <w:p w:rsidR="00671BBC" w:rsidRDefault="00671BBC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671BBC" w:rsidRDefault="00671BBC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BBC" w:rsidRDefault="00671BBC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BBC" w:rsidRDefault="00671BBC" w:rsidP="00BA36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71BBC" w:rsidRDefault="00671BBC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BBC" w:rsidRDefault="00671BBC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BBC" w:rsidRDefault="00671BBC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671BBC" w:rsidRPr="005E5D6A" w:rsidRDefault="00671BBC" w:rsidP="006B603C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Входная контрольная работа</w:t>
            </w:r>
          </w:p>
        </w:tc>
        <w:tc>
          <w:tcPr>
            <w:tcW w:w="1701" w:type="dxa"/>
          </w:tcPr>
          <w:p w:rsidR="00671BBC" w:rsidRDefault="006B603C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обучающихся к ВОШ</w:t>
            </w:r>
          </w:p>
        </w:tc>
        <w:tc>
          <w:tcPr>
            <w:tcW w:w="1418" w:type="dxa"/>
          </w:tcPr>
          <w:p w:rsidR="00671BBC" w:rsidRDefault="00671BBC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</w:tcPr>
          <w:p w:rsidR="00512FAF" w:rsidRDefault="00512FA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с изменениями в содержании КИМ.</w:t>
            </w:r>
          </w:p>
          <w:p w:rsidR="00671BBC" w:rsidRDefault="00671BBC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документации (нормативно-правовые документы,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спецификации,  кодификаторы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671BBC" w:rsidRDefault="00671BBC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0" w:type="dxa"/>
          </w:tcPr>
          <w:p w:rsidR="00671BBC" w:rsidRDefault="00512FA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вебинарах по формированию читательской грамотности и глобальных компетенций</w:t>
            </w:r>
          </w:p>
          <w:p w:rsidR="00671BBC" w:rsidRDefault="00671BBC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BBC" w:rsidTr="00BD4D17">
        <w:tc>
          <w:tcPr>
            <w:tcW w:w="1384" w:type="dxa"/>
          </w:tcPr>
          <w:p w:rsidR="00671BBC" w:rsidRDefault="00671BBC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:rsidR="00671BBC" w:rsidRDefault="00671BBC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BBC" w:rsidRPr="00D11A6E" w:rsidRDefault="00671BBC" w:rsidP="00D11A6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671BBC" w:rsidRPr="00D11A6E" w:rsidRDefault="00671BBC" w:rsidP="00D11A6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671BBC" w:rsidRDefault="00BD4D17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КДР в 6-х классах по читательской грамотности</w:t>
            </w:r>
          </w:p>
        </w:tc>
        <w:tc>
          <w:tcPr>
            <w:tcW w:w="1701" w:type="dxa"/>
          </w:tcPr>
          <w:p w:rsidR="00671BBC" w:rsidRDefault="00671BBC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ВОШ (школьный уровень)</w:t>
            </w:r>
          </w:p>
        </w:tc>
        <w:tc>
          <w:tcPr>
            <w:tcW w:w="1418" w:type="dxa"/>
          </w:tcPr>
          <w:p w:rsidR="00671BBC" w:rsidRDefault="00671BBC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671BBC" w:rsidRDefault="00671BBC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0" w:type="dxa"/>
          </w:tcPr>
          <w:p w:rsidR="00671BBC" w:rsidRPr="00D11A6E" w:rsidRDefault="00671BBC" w:rsidP="00D11A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1A6E" w:rsidTr="00BD4D17">
        <w:tc>
          <w:tcPr>
            <w:tcW w:w="1384" w:type="dxa"/>
          </w:tcPr>
          <w:p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196DCF" w:rsidRDefault="00512FAF" w:rsidP="000600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345E95">
              <w:rPr>
                <w:rFonts w:ascii="Times New Roman" w:hAnsi="Times New Roman" w:cs="Times New Roman"/>
                <w:sz w:val="24"/>
                <w:szCs w:val="24"/>
              </w:rPr>
              <w:t xml:space="preserve"> заседание</w:t>
            </w:r>
            <w:r w:rsidR="000600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00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="00BD4D17">
              <w:rPr>
                <w:rFonts w:ascii="Times New Roman" w:hAnsi="Times New Roman" w:cs="Times New Roman"/>
                <w:sz w:val="24"/>
                <w:szCs w:val="24"/>
              </w:rPr>
              <w:t xml:space="preserve">Анализ КДР-6 по читательской грамотности.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читательской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грамотности и глобальных компетенций: способы и приемы»</w:t>
            </w:r>
          </w:p>
          <w:p w:rsidR="005E5D6A" w:rsidRDefault="005E5D6A" w:rsidP="000600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196DCF" w:rsidRDefault="006B603C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пробных экзаменов в 9-х, 11-х классах</w:t>
            </w:r>
          </w:p>
        </w:tc>
        <w:tc>
          <w:tcPr>
            <w:tcW w:w="1701" w:type="dxa"/>
          </w:tcPr>
          <w:p w:rsidR="00196DCF" w:rsidRDefault="00345E95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ВОШ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(муниципальный уровень)</w:t>
            </w:r>
          </w:p>
          <w:p w:rsidR="00BD4D17" w:rsidRDefault="00BD4D17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D17" w:rsidRDefault="00BD4D17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 конкурс «Русский медвежонок»</w:t>
            </w:r>
          </w:p>
        </w:tc>
        <w:tc>
          <w:tcPr>
            <w:tcW w:w="1418" w:type="dxa"/>
          </w:tcPr>
          <w:p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96DCF" w:rsidRDefault="00BC3909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способов формирования функциональной грамотности для подготовки к ГИА-2020</w:t>
            </w:r>
          </w:p>
        </w:tc>
        <w:tc>
          <w:tcPr>
            <w:tcW w:w="4330" w:type="dxa"/>
          </w:tcPr>
          <w:p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1A6E" w:rsidTr="00BD4D17">
        <w:tc>
          <w:tcPr>
            <w:tcW w:w="1384" w:type="dxa"/>
          </w:tcPr>
          <w:p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196DCF" w:rsidRPr="005E5D6A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701" w:type="dxa"/>
          </w:tcPr>
          <w:p w:rsidR="00196DCF" w:rsidRPr="00345E95" w:rsidRDefault="00345E95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конкурс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“British Bulldog”</w:t>
            </w:r>
          </w:p>
        </w:tc>
        <w:tc>
          <w:tcPr>
            <w:tcW w:w="1418" w:type="dxa"/>
          </w:tcPr>
          <w:p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0" w:type="dxa"/>
          </w:tcPr>
          <w:p w:rsidR="00196DCF" w:rsidRDefault="00060071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Педагогический марафон (КК ИПК и ПРО)</w:t>
            </w:r>
          </w:p>
        </w:tc>
      </w:tr>
      <w:tr w:rsidR="00D11A6E" w:rsidTr="00BD4D17">
        <w:tc>
          <w:tcPr>
            <w:tcW w:w="1384" w:type="dxa"/>
          </w:tcPr>
          <w:p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196DCF" w:rsidRDefault="00BD4D17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45E95">
              <w:rPr>
                <w:rFonts w:ascii="Times New Roman" w:hAnsi="Times New Roman" w:cs="Times New Roman"/>
                <w:sz w:val="24"/>
                <w:szCs w:val="24"/>
              </w:rPr>
              <w:t xml:space="preserve"> заседание</w:t>
            </w:r>
          </w:p>
          <w:p w:rsidR="00060071" w:rsidRDefault="006B603C" w:rsidP="000600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«Общий а</w:t>
            </w:r>
            <w:r w:rsidR="00060071">
              <w:rPr>
                <w:rFonts w:ascii="Times New Roman" w:hAnsi="Times New Roman" w:cs="Times New Roman"/>
                <w:sz w:val="24"/>
                <w:szCs w:val="24"/>
              </w:rPr>
              <w:t xml:space="preserve">нализ рез-в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ВОШ и пробных экзаменов</w:t>
            </w:r>
            <w:r w:rsidR="0006007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D4D17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</w:t>
            </w:r>
            <w:r w:rsidR="00BD4D17" w:rsidRPr="00BD4D1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эффективных</w:t>
            </w:r>
            <w:r w:rsidR="00BD4D17">
              <w:rPr>
                <w:rFonts w:ascii="Times New Roman" w:hAnsi="Times New Roman" w:cs="Times New Roman"/>
                <w:sz w:val="24"/>
                <w:szCs w:val="24"/>
              </w:rPr>
              <w:t xml:space="preserve"> способов формирования </w:t>
            </w:r>
            <w:r w:rsidR="00BD4D17">
              <w:rPr>
                <w:rFonts w:ascii="Times New Roman" w:hAnsi="Times New Roman" w:cs="Times New Roman"/>
                <w:sz w:val="24"/>
                <w:szCs w:val="24"/>
              </w:rPr>
              <w:t>читательской грамотности и глобальных компетен</w:t>
            </w:r>
            <w:r w:rsidR="00BD4D17">
              <w:rPr>
                <w:rFonts w:ascii="Times New Roman" w:hAnsi="Times New Roman" w:cs="Times New Roman"/>
                <w:sz w:val="24"/>
                <w:szCs w:val="24"/>
              </w:rPr>
              <w:t>ций</w:t>
            </w:r>
            <w:r w:rsidR="0006007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2" w:type="dxa"/>
          </w:tcPr>
          <w:p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96DCF" w:rsidRDefault="006B603C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обучающихся к НПК</w:t>
            </w:r>
          </w:p>
        </w:tc>
        <w:tc>
          <w:tcPr>
            <w:tcW w:w="1418" w:type="dxa"/>
          </w:tcPr>
          <w:p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96DCF" w:rsidRPr="00D11A6E" w:rsidRDefault="00196DCF" w:rsidP="000577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0" w:type="dxa"/>
          </w:tcPr>
          <w:p w:rsidR="00196DCF" w:rsidRDefault="000577D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«Учитель года» школьный этап</w:t>
            </w:r>
          </w:p>
        </w:tc>
      </w:tr>
      <w:tr w:rsidR="00D11A6E" w:rsidTr="00BD4D17">
        <w:tc>
          <w:tcPr>
            <w:tcW w:w="1384" w:type="dxa"/>
          </w:tcPr>
          <w:p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DCF" w:rsidRDefault="00196DCF" w:rsidP="005E5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196DCF" w:rsidRDefault="00BD4D17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диагностических работ «Читательская грамотность», «Глобальные компетенции»</w:t>
            </w:r>
          </w:p>
        </w:tc>
        <w:tc>
          <w:tcPr>
            <w:tcW w:w="1701" w:type="dxa"/>
          </w:tcPr>
          <w:p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96DCF" w:rsidRDefault="00BD4D17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Предметная неделя русского языка</w:t>
            </w:r>
            <w:r w:rsidR="00BC3909">
              <w:rPr>
                <w:rFonts w:ascii="Times New Roman" w:hAnsi="Times New Roman" w:cs="Times New Roman"/>
                <w:sz w:val="24"/>
                <w:szCs w:val="24"/>
              </w:rPr>
              <w:t xml:space="preserve"> и литературы</w:t>
            </w:r>
          </w:p>
        </w:tc>
        <w:tc>
          <w:tcPr>
            <w:tcW w:w="2126" w:type="dxa"/>
          </w:tcPr>
          <w:p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0" w:type="dxa"/>
          </w:tcPr>
          <w:p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1A6E" w:rsidTr="00BD4D17">
        <w:tc>
          <w:tcPr>
            <w:tcW w:w="1384" w:type="dxa"/>
          </w:tcPr>
          <w:p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Март</w:t>
            </w:r>
          </w:p>
          <w:p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196DCF" w:rsidRDefault="00BD4D17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45E95">
              <w:rPr>
                <w:rFonts w:ascii="Times New Roman" w:hAnsi="Times New Roman" w:cs="Times New Roman"/>
                <w:sz w:val="24"/>
                <w:szCs w:val="24"/>
              </w:rPr>
              <w:t xml:space="preserve"> заседание</w:t>
            </w:r>
          </w:p>
          <w:p w:rsidR="00060071" w:rsidRDefault="00060071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D4D17">
              <w:rPr>
                <w:rFonts w:ascii="Times New Roman" w:hAnsi="Times New Roman" w:cs="Times New Roman"/>
                <w:sz w:val="24"/>
                <w:szCs w:val="24"/>
              </w:rPr>
              <w:t xml:space="preserve">Анализ </w:t>
            </w:r>
            <w:r w:rsidR="00BD4D17">
              <w:rPr>
                <w:rFonts w:ascii="Times New Roman" w:hAnsi="Times New Roman" w:cs="Times New Roman"/>
                <w:sz w:val="24"/>
                <w:szCs w:val="24"/>
              </w:rPr>
              <w:t>диагностических работ «Читательская грамотность», «Глобальные компетенции»</w:t>
            </w:r>
            <w:r w:rsidR="00BD4D17">
              <w:rPr>
                <w:rFonts w:ascii="Times New Roman" w:hAnsi="Times New Roman" w:cs="Times New Roman"/>
                <w:sz w:val="24"/>
                <w:szCs w:val="24"/>
              </w:rPr>
              <w:t>. Коррекция деятельности педагогов в области формирования читательской грамотности и глобальных компетенций»</w:t>
            </w:r>
          </w:p>
        </w:tc>
        <w:tc>
          <w:tcPr>
            <w:tcW w:w="1842" w:type="dxa"/>
          </w:tcPr>
          <w:p w:rsidR="00196DCF" w:rsidRDefault="006B603C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пробных экзаменов в 9-х, 11-х классах</w:t>
            </w:r>
          </w:p>
        </w:tc>
        <w:tc>
          <w:tcPr>
            <w:tcW w:w="1701" w:type="dxa"/>
          </w:tcPr>
          <w:p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96DCF" w:rsidRDefault="00D11A6E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Предметная неделя иностранного языка</w:t>
            </w:r>
          </w:p>
        </w:tc>
        <w:tc>
          <w:tcPr>
            <w:tcW w:w="2126" w:type="dxa"/>
          </w:tcPr>
          <w:p w:rsidR="00196DCF" w:rsidRPr="00D11A6E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0" w:type="dxa"/>
          </w:tcPr>
          <w:p w:rsidR="00196DCF" w:rsidRDefault="00060071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Краевая конференция учителей иностранного языка (КК ИПК и ПРО)</w:t>
            </w:r>
          </w:p>
        </w:tc>
      </w:tr>
      <w:tr w:rsidR="00D11A6E" w:rsidTr="00BD4D17">
        <w:tc>
          <w:tcPr>
            <w:tcW w:w="1384" w:type="dxa"/>
          </w:tcPr>
          <w:p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DCF" w:rsidRDefault="00196DCF" w:rsidP="005E5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196DCF" w:rsidRPr="005E5D6A" w:rsidRDefault="00B51D75" w:rsidP="00B51D75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1701" w:type="dxa"/>
          </w:tcPr>
          <w:p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0" w:type="dxa"/>
          </w:tcPr>
          <w:p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1A6E" w:rsidTr="00BD4D17">
        <w:tc>
          <w:tcPr>
            <w:tcW w:w="1384" w:type="dxa"/>
          </w:tcPr>
          <w:p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DCF" w:rsidRDefault="00196DCF" w:rsidP="005E5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96DCF" w:rsidRPr="00D11A6E" w:rsidRDefault="00D11A6E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Фестиваль языков</w:t>
            </w:r>
          </w:p>
        </w:tc>
        <w:tc>
          <w:tcPr>
            <w:tcW w:w="1418" w:type="dxa"/>
          </w:tcPr>
          <w:p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96DCF" w:rsidRDefault="00196DC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0" w:type="dxa"/>
          </w:tcPr>
          <w:p w:rsidR="00196DCF" w:rsidRDefault="000577DF" w:rsidP="00196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профессиональной деятельности согласно ИОП</w:t>
            </w:r>
            <w:r w:rsidR="00BD4D17">
              <w:rPr>
                <w:rFonts w:ascii="Times New Roman" w:hAnsi="Times New Roman" w:cs="Times New Roman"/>
                <w:sz w:val="24"/>
                <w:szCs w:val="24"/>
              </w:rPr>
              <w:t>ППР</w:t>
            </w:r>
          </w:p>
        </w:tc>
      </w:tr>
    </w:tbl>
    <w:p w:rsidR="00196DCF" w:rsidRPr="00196DCF" w:rsidRDefault="00196DCF" w:rsidP="005E5D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96DCF" w:rsidRPr="00196DCF" w:rsidSect="00060071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2FCD" w:rsidRDefault="00302FCD" w:rsidP="005E5D6A">
      <w:pPr>
        <w:spacing w:after="0" w:line="240" w:lineRule="auto"/>
      </w:pPr>
      <w:r>
        <w:separator/>
      </w:r>
    </w:p>
  </w:endnote>
  <w:endnote w:type="continuationSeparator" w:id="0">
    <w:p w:rsidR="00302FCD" w:rsidRDefault="00302FCD" w:rsidP="005E5D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2FCD" w:rsidRDefault="00302FCD" w:rsidP="005E5D6A">
      <w:pPr>
        <w:spacing w:after="0" w:line="240" w:lineRule="auto"/>
      </w:pPr>
      <w:r>
        <w:separator/>
      </w:r>
    </w:p>
  </w:footnote>
  <w:footnote w:type="continuationSeparator" w:id="0">
    <w:p w:rsidR="00302FCD" w:rsidRDefault="00302FCD" w:rsidP="005E5D6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2DF2"/>
    <w:rsid w:val="00026598"/>
    <w:rsid w:val="00035451"/>
    <w:rsid w:val="000438C1"/>
    <w:rsid w:val="0005618C"/>
    <w:rsid w:val="000577DF"/>
    <w:rsid w:val="00060071"/>
    <w:rsid w:val="000A10C9"/>
    <w:rsid w:val="000C4CF8"/>
    <w:rsid w:val="000F3A88"/>
    <w:rsid w:val="00153982"/>
    <w:rsid w:val="00154ECE"/>
    <w:rsid w:val="00160F05"/>
    <w:rsid w:val="00187507"/>
    <w:rsid w:val="00196DCF"/>
    <w:rsid w:val="001C717C"/>
    <w:rsid w:val="001C7C9D"/>
    <w:rsid w:val="001E10CE"/>
    <w:rsid w:val="001E5621"/>
    <w:rsid w:val="001F1037"/>
    <w:rsid w:val="001F6E42"/>
    <w:rsid w:val="00212DE4"/>
    <w:rsid w:val="00217193"/>
    <w:rsid w:val="00222DAC"/>
    <w:rsid w:val="002C2B5B"/>
    <w:rsid w:val="002E16B1"/>
    <w:rsid w:val="002F48E9"/>
    <w:rsid w:val="00302FCD"/>
    <w:rsid w:val="0032525E"/>
    <w:rsid w:val="00345E95"/>
    <w:rsid w:val="003466ED"/>
    <w:rsid w:val="003C75D4"/>
    <w:rsid w:val="003D4ECF"/>
    <w:rsid w:val="003D6BC3"/>
    <w:rsid w:val="003D6C2C"/>
    <w:rsid w:val="00410A60"/>
    <w:rsid w:val="00414CB7"/>
    <w:rsid w:val="004217E2"/>
    <w:rsid w:val="00446E44"/>
    <w:rsid w:val="00481D65"/>
    <w:rsid w:val="004A7F5A"/>
    <w:rsid w:val="004B63ED"/>
    <w:rsid w:val="00512FAF"/>
    <w:rsid w:val="00553C20"/>
    <w:rsid w:val="00572243"/>
    <w:rsid w:val="005A5F81"/>
    <w:rsid w:val="005B3ABE"/>
    <w:rsid w:val="005E5D6A"/>
    <w:rsid w:val="00602F89"/>
    <w:rsid w:val="0062715C"/>
    <w:rsid w:val="0063715D"/>
    <w:rsid w:val="0065155F"/>
    <w:rsid w:val="00671BBC"/>
    <w:rsid w:val="00677229"/>
    <w:rsid w:val="0069784C"/>
    <w:rsid w:val="006B23D3"/>
    <w:rsid w:val="006B603C"/>
    <w:rsid w:val="00702DF2"/>
    <w:rsid w:val="00746A82"/>
    <w:rsid w:val="00781DA5"/>
    <w:rsid w:val="007A49D9"/>
    <w:rsid w:val="007F7B0B"/>
    <w:rsid w:val="008043A1"/>
    <w:rsid w:val="00842DD4"/>
    <w:rsid w:val="00846E49"/>
    <w:rsid w:val="008740E0"/>
    <w:rsid w:val="008976D5"/>
    <w:rsid w:val="008A7E48"/>
    <w:rsid w:val="008B5E63"/>
    <w:rsid w:val="008D0DE0"/>
    <w:rsid w:val="008E209F"/>
    <w:rsid w:val="009526C4"/>
    <w:rsid w:val="00957CE0"/>
    <w:rsid w:val="00964576"/>
    <w:rsid w:val="00995462"/>
    <w:rsid w:val="009A6E03"/>
    <w:rsid w:val="00A01B8D"/>
    <w:rsid w:val="00A11B2F"/>
    <w:rsid w:val="00A43735"/>
    <w:rsid w:val="00A46B07"/>
    <w:rsid w:val="00AA3D0E"/>
    <w:rsid w:val="00AC09DC"/>
    <w:rsid w:val="00AE054D"/>
    <w:rsid w:val="00AF2A57"/>
    <w:rsid w:val="00B06473"/>
    <w:rsid w:val="00B2415B"/>
    <w:rsid w:val="00B3450C"/>
    <w:rsid w:val="00B51D75"/>
    <w:rsid w:val="00BA290D"/>
    <w:rsid w:val="00BA3608"/>
    <w:rsid w:val="00BC02A9"/>
    <w:rsid w:val="00BC0945"/>
    <w:rsid w:val="00BC3909"/>
    <w:rsid w:val="00BD4D17"/>
    <w:rsid w:val="00BD51DD"/>
    <w:rsid w:val="00BE1468"/>
    <w:rsid w:val="00BF0150"/>
    <w:rsid w:val="00C2417B"/>
    <w:rsid w:val="00C25FBF"/>
    <w:rsid w:val="00C44C70"/>
    <w:rsid w:val="00C4592D"/>
    <w:rsid w:val="00C6221A"/>
    <w:rsid w:val="00C76F07"/>
    <w:rsid w:val="00C87EE3"/>
    <w:rsid w:val="00C94718"/>
    <w:rsid w:val="00CD5261"/>
    <w:rsid w:val="00CF52BE"/>
    <w:rsid w:val="00D0486B"/>
    <w:rsid w:val="00D11A6E"/>
    <w:rsid w:val="00D13A6B"/>
    <w:rsid w:val="00D31810"/>
    <w:rsid w:val="00D72047"/>
    <w:rsid w:val="00DA13FE"/>
    <w:rsid w:val="00DD3D89"/>
    <w:rsid w:val="00E0647C"/>
    <w:rsid w:val="00E06778"/>
    <w:rsid w:val="00E11EB2"/>
    <w:rsid w:val="00E66943"/>
    <w:rsid w:val="00E73C2B"/>
    <w:rsid w:val="00E91897"/>
    <w:rsid w:val="00E93E71"/>
    <w:rsid w:val="00F108C4"/>
    <w:rsid w:val="00F23E57"/>
    <w:rsid w:val="00F44187"/>
    <w:rsid w:val="00F519AC"/>
    <w:rsid w:val="00F60855"/>
    <w:rsid w:val="00F61097"/>
    <w:rsid w:val="00FA248D"/>
    <w:rsid w:val="00FD1CBC"/>
    <w:rsid w:val="00FF0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F6CBF"/>
  <w15:docId w15:val="{99901498-04C9-4444-AFC6-970EC543D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6D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11A6E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D11A6E"/>
    <w:rPr>
      <w:color w:val="800080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5E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E5D6A"/>
  </w:style>
  <w:style w:type="paragraph" w:styleId="a8">
    <w:name w:val="footer"/>
    <w:basedOn w:val="a"/>
    <w:link w:val="a9"/>
    <w:uiPriority w:val="99"/>
    <w:unhideWhenUsed/>
    <w:rsid w:val="005E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E5D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Экзамен</cp:lastModifiedBy>
  <cp:revision>18</cp:revision>
  <cp:lastPrinted>2019-09-27T06:52:00Z</cp:lastPrinted>
  <dcterms:created xsi:type="dcterms:W3CDTF">2018-08-27T08:24:00Z</dcterms:created>
  <dcterms:modified xsi:type="dcterms:W3CDTF">2019-09-27T06:52:00Z</dcterms:modified>
</cp:coreProperties>
</file>